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047" w:type="dxa"/>
        <w:jc w:val="center"/>
        <w:tblCellMar>
          <w:left w:w="0" w:type="dxa"/>
          <w:right w:w="0" w:type="dxa"/>
        </w:tblCellMar>
        <w:tblLook w:val="04A0"/>
      </w:tblPr>
      <w:tblGrid>
        <w:gridCol w:w="3104"/>
        <w:gridCol w:w="1689"/>
        <w:gridCol w:w="3254"/>
      </w:tblGrid>
      <w:tr w:rsidR="00BB3E22" w:rsidRPr="00BB3E22" w:rsidTr="00BB3E22">
        <w:trPr>
          <w:trHeight w:val="554"/>
          <w:jc w:val="center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19"/>
                <w:szCs w:val="19"/>
                <w:rtl/>
              </w:rPr>
              <w:t>صاحبان مشاغل مشمول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19"/>
                <w:szCs w:val="19"/>
                <w:rtl/>
              </w:rPr>
              <w:t>نوع فعاليت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19"/>
                <w:szCs w:val="19"/>
                <w:rtl/>
              </w:rPr>
              <w:t>نگهداري و ارسال اطلاعات به سازمان</w:t>
            </w:r>
          </w:p>
        </w:tc>
      </w:tr>
      <w:tr w:rsidR="00BB3E22" w:rsidRPr="00BB3E22" w:rsidTr="00BB3E22">
        <w:trPr>
          <w:trHeight w:val="304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لوازم يدکي خودروهاي سبک و سنگين و ماشين آلات راه سازي، کشاورزي و ساختماني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0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1448"/>
          <w:jc w:val="center"/>
        </w:trPr>
        <w:tc>
          <w:tcPr>
            <w:tcW w:w="3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صاحبان تعميرگاههاي مجاز خودرو وانواع وسائط نقليه سنگين وماشين آلات         راه سازي،کشاورزي و ساختماني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304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تجهيزات و تأسيسات حرارتي و برودتي، شوفاژ و تهويه مطبوع و لوازم مربوط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304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لوازم بهداشتي ساختمان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304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تزئينات ساختمان(موکت،کفپوش، انواع پرده،کاغذ ديواري، شومينه و کارهاي تزييني چوبي و فلزي)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304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انواع تلفن(ثابت و بي سيم)،همراه و تجهيزات جانبي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286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توليدکنندگان و فروشندگان مبل،مصنوعات چوبي و فلزي و غيرفلزي اعم از اداري و خانگي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286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فرش ماشيني، تابلو فرش،موکت و قاليچه ماشيني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286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لوازم آرايشي و بهداشتي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 توجه به اطلاعات سامانه فروشگاهي</w:t>
            </w:r>
          </w:p>
        </w:tc>
      </w:tr>
      <w:tr w:rsidR="00BB3E22" w:rsidRPr="00BB3E22" w:rsidTr="00BB3E22">
        <w:trPr>
          <w:trHeight w:val="286"/>
          <w:jc w:val="center"/>
        </w:trPr>
        <w:tc>
          <w:tcPr>
            <w:tcW w:w="31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فروشندگان لوازم طبي بيمارستاني،آزمايشگاهي و دندان پزشکي و دندان سازي و انواع لوازم و تجهيزات پزشکي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عمده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نمايندگي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ارسال فايل الکترونيکي اطلاعات</w:t>
            </w:r>
          </w:p>
        </w:tc>
      </w:tr>
      <w:tr w:rsidR="00BB3E22" w:rsidRPr="00BB3E22" w:rsidTr="00BB3E22">
        <w:trPr>
          <w:trHeight w:val="1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3E22" w:rsidRPr="00BB3E22" w:rsidRDefault="00BB3E22" w:rsidP="00BB3E2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خرده فروشي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E22" w:rsidRPr="00BB3E22" w:rsidRDefault="00BB3E22" w:rsidP="00BB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22">
              <w:rPr>
                <w:rFonts w:ascii="Tahoma" w:eastAsia="Times New Roman" w:hAnsi="Tahoma" w:cs="Tahoma"/>
                <w:sz w:val="20"/>
                <w:szCs w:val="20"/>
                <w:rtl/>
              </w:rPr>
              <w:t>نگهداري خلاصه وضعيت درآمد، هزينه با</w:t>
            </w:r>
            <w:r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توجه به اطلاعات سامانه فروش</w:t>
            </w:r>
          </w:p>
        </w:tc>
      </w:tr>
    </w:tbl>
    <w:p w:rsidR="006279F4" w:rsidRDefault="006279F4" w:rsidP="00BB3E22"/>
    <w:sectPr w:rsidR="006279F4" w:rsidSect="00BB3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436" w:rsidRDefault="00670436" w:rsidP="00BB3E22">
      <w:pPr>
        <w:spacing w:after="0" w:line="240" w:lineRule="auto"/>
      </w:pPr>
      <w:r>
        <w:separator/>
      </w:r>
    </w:p>
  </w:endnote>
  <w:endnote w:type="continuationSeparator" w:id="1">
    <w:p w:rsidR="00670436" w:rsidRDefault="00670436" w:rsidP="00BB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22" w:rsidRDefault="00BB3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22" w:rsidRDefault="00BB3E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22" w:rsidRDefault="00BB3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436" w:rsidRDefault="00670436" w:rsidP="00BB3E22">
      <w:pPr>
        <w:spacing w:after="0" w:line="240" w:lineRule="auto"/>
      </w:pPr>
      <w:r>
        <w:separator/>
      </w:r>
    </w:p>
  </w:footnote>
  <w:footnote w:type="continuationSeparator" w:id="1">
    <w:p w:rsidR="00670436" w:rsidRDefault="00670436" w:rsidP="00BB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22" w:rsidRDefault="00BB3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928032"/>
      <w:docPartObj>
        <w:docPartGallery w:val="Watermarks"/>
        <w:docPartUnique/>
      </w:docPartObj>
    </w:sdtPr>
    <w:sdtContent>
      <w:p w:rsidR="00BB3E22" w:rsidRDefault="0050015B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032517" o:spid="_x0000_s2049" type="#_x0000_t136" style="position:absolute;left:0;text-align:left;margin-left:0;margin-top:0;width:11in;height:67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55pt" string="تالار گفتگوی تخصصی حسابداری فروم لر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22" w:rsidRDefault="00BB3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3E22"/>
    <w:rsid w:val="0030469C"/>
    <w:rsid w:val="003A11B9"/>
    <w:rsid w:val="0050015B"/>
    <w:rsid w:val="006279F4"/>
    <w:rsid w:val="00670436"/>
    <w:rsid w:val="009C6D36"/>
    <w:rsid w:val="00B41A28"/>
    <w:rsid w:val="00BB3E22"/>
    <w:rsid w:val="00E82803"/>
    <w:rsid w:val="00F6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9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3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E22"/>
  </w:style>
  <w:style w:type="paragraph" w:styleId="Footer">
    <w:name w:val="footer"/>
    <w:basedOn w:val="Normal"/>
    <w:link w:val="FooterChar"/>
    <w:uiPriority w:val="99"/>
    <w:semiHidden/>
    <w:unhideWhenUsed/>
    <w:rsid w:val="00BB3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>Masoud_MI20@Yahoo.Com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</dc:creator>
  <cp:keywords/>
  <dc:description/>
  <cp:lastModifiedBy>Afshin</cp:lastModifiedBy>
  <cp:revision>2</cp:revision>
  <dcterms:created xsi:type="dcterms:W3CDTF">2014-05-23T09:56:00Z</dcterms:created>
  <dcterms:modified xsi:type="dcterms:W3CDTF">2014-05-23T09:56:00Z</dcterms:modified>
</cp:coreProperties>
</file>